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2D" w:rsidRDefault="00541B76" w:rsidP="0022392D">
      <w:pPr>
        <w:spacing w:before="360" w:line="360" w:lineRule="auto"/>
        <w:jc w:val="center"/>
        <w:rPr>
          <w:rFonts w:ascii="Garamond" w:hAnsi="Garamond"/>
          <w:b/>
          <w:smallCaps/>
          <w:sz w:val="28"/>
          <w:szCs w:val="28"/>
        </w:rPr>
      </w:pPr>
      <w:bookmarkStart w:id="0" w:name="_Hlk40427618"/>
      <w:r>
        <w:rPr>
          <w:rFonts w:ascii="Garamond" w:hAnsi="Garamond"/>
          <w:b/>
          <w:smallCaps/>
          <w:sz w:val="28"/>
          <w:szCs w:val="28"/>
        </w:rPr>
        <w:t xml:space="preserve">ALLEGATO B – DICHIARAZIONE INTEGRATIVA </w:t>
      </w:r>
    </w:p>
    <w:p w:rsidR="00541B76" w:rsidRPr="00BD3108" w:rsidRDefault="00541B76" w:rsidP="0022392D">
      <w:pPr>
        <w:spacing w:before="360" w:line="360" w:lineRule="au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( da utilizzare preferibilmente per </w:t>
      </w:r>
      <w:r w:rsidR="00885C2C">
        <w:rPr>
          <w:rFonts w:ascii="Garamond" w:hAnsi="Garamond"/>
          <w:b/>
          <w:smallCaps/>
          <w:sz w:val="28"/>
          <w:szCs w:val="28"/>
        </w:rPr>
        <w:t>singolo professionista</w:t>
      </w:r>
      <w:r>
        <w:rPr>
          <w:rFonts w:ascii="Garamond" w:hAnsi="Garamond"/>
          <w:b/>
          <w:smallCaps/>
          <w:sz w:val="28"/>
          <w:szCs w:val="28"/>
        </w:rPr>
        <w:t>)</w:t>
      </w:r>
    </w:p>
    <w:p w:rsidR="0022392D" w:rsidRDefault="0022392D" w:rsidP="0022392D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6C3179">
        <w:rPr>
          <w:rFonts w:ascii="Garamond" w:hAnsi="Garamond"/>
          <w:b/>
          <w:smallCaps/>
          <w:sz w:val="24"/>
          <w:szCs w:val="24"/>
        </w:rPr>
        <w:t>all’</w:t>
      </w:r>
      <w:r w:rsidRPr="00B65562">
        <w:t xml:space="preserve"> </w:t>
      </w:r>
      <w:r>
        <w:rPr>
          <w:rFonts w:ascii="Garamond" w:hAnsi="Garamond"/>
          <w:b/>
          <w:smallCaps/>
          <w:sz w:val="24"/>
          <w:szCs w:val="24"/>
        </w:rPr>
        <w:t>Ente Autonomo Regionale Teatro Massimo V. Bellini</w:t>
      </w:r>
    </w:p>
    <w:p w:rsidR="0022392D" w:rsidRPr="006C3179" w:rsidRDefault="0022392D" w:rsidP="0022392D">
      <w:pPr>
        <w:spacing w:line="36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b/>
          <w:smallCaps/>
          <w:sz w:val="24"/>
          <w:szCs w:val="24"/>
        </w:rPr>
        <w:t>Via Antonino di Sangiuliano n. 233 Catania</w:t>
      </w:r>
    </w:p>
    <w:p w:rsidR="0022392D" w:rsidRDefault="0022392D" w:rsidP="0022392D">
      <w:pPr>
        <w:spacing w:before="120" w:after="120"/>
        <w:jc w:val="both"/>
        <w:rPr>
          <w:b/>
          <w:color w:val="000000"/>
          <w:sz w:val="24"/>
          <w:szCs w:val="24"/>
        </w:rPr>
      </w:pPr>
      <w:r w:rsidRPr="00B67A70">
        <w:rPr>
          <w:b/>
          <w:color w:val="000000"/>
          <w:spacing w:val="-1"/>
          <w:sz w:val="24"/>
          <w:szCs w:val="24"/>
        </w:rPr>
        <w:t xml:space="preserve">GARA TELEMATICA SUL MEPA PER L’AFFIDAMENTO ANNUALE DEL SERVIZIO </w:t>
      </w:r>
      <w:r w:rsidRPr="00B67A70">
        <w:rPr>
          <w:b/>
          <w:color w:val="000000"/>
          <w:sz w:val="24"/>
          <w:szCs w:val="24"/>
        </w:rPr>
        <w:t>DI RESPONSABILE DI PROTEZIONE E PREVENZIONE DAI RISCHI SUI LUOGHI DI LAVORO DI CUI AL D. LGS. 81/2008</w:t>
      </w:r>
    </w:p>
    <w:p w:rsidR="0056389C" w:rsidRPr="00825670" w:rsidRDefault="0056389C" w:rsidP="00563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70">
        <w:rPr>
          <w:b/>
          <w:color w:val="000000"/>
          <w:spacing w:val="-1"/>
          <w:sz w:val="24"/>
          <w:szCs w:val="24"/>
        </w:rPr>
        <w:t>C.I.G</w:t>
      </w:r>
      <w:r w:rsidRPr="0082567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:</w:t>
      </w:r>
      <w:r w:rsidRPr="00825670">
        <w:rPr>
          <w:rStyle w:val="Collegamentoipertestuale"/>
          <w:rFonts w:ascii="Times New Roman" w:hAnsi="Times New Roman" w:cs="Times New Roman"/>
          <w:b/>
          <w:color w:val="000000"/>
          <w:sz w:val="24"/>
          <w:szCs w:val="24"/>
          <w:u w:val="none"/>
          <w:shd w:val="clear" w:color="auto" w:fill="F9F9F9"/>
        </w:rPr>
        <w:t xml:space="preserve"> </w:t>
      </w:r>
      <w:r w:rsidR="006D3DD5">
        <w:rPr>
          <w:rStyle w:val="Collegamentoipertestuale"/>
          <w:rFonts w:ascii="Times New Roman" w:hAnsi="Times New Roman" w:cs="Times New Roman"/>
          <w:b/>
          <w:color w:val="000000"/>
          <w:sz w:val="24"/>
          <w:szCs w:val="24"/>
          <w:u w:val="none"/>
          <w:shd w:val="clear" w:color="auto" w:fill="F9F9F9"/>
        </w:rPr>
        <w:t>8305764547</w:t>
      </w:r>
    </w:p>
    <w:p w:rsidR="00051667" w:rsidRDefault="00051667" w:rsidP="000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Il sottoscritto _____________________________________________________________________</w:t>
      </w:r>
    </w:p>
    <w:p w:rsidR="00051667" w:rsidRDefault="00051667" w:rsidP="000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nato a ___________________________________ (___) il ________________________________</w:t>
      </w:r>
    </w:p>
    <w:p w:rsidR="00051667" w:rsidRDefault="00051667" w:rsidP="000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(indicare la cittadinanza) ____________________________________________________________</w:t>
      </w:r>
    </w:p>
    <w:p w:rsidR="002E6921" w:rsidRDefault="002E6921" w:rsidP="002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ordine professionale di appartenenza __________________________________________________</w:t>
      </w:r>
    </w:p>
    <w:p w:rsidR="002E6921" w:rsidRDefault="002E6921" w:rsidP="002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numero di iscrizione ________________________ anno di iscrizione ________________________</w:t>
      </w:r>
    </w:p>
    <w:p w:rsidR="002E6921" w:rsidRDefault="002E6921" w:rsidP="002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C.F. ____________________ P.I. ________________________ telefono _____________________</w:t>
      </w:r>
    </w:p>
    <w:p w:rsidR="009457B4" w:rsidRDefault="002E6921" w:rsidP="002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fax _______________ email ___________________________ PEC _________________________</w:t>
      </w:r>
    </w:p>
    <w:p w:rsidR="002E6921" w:rsidRDefault="002E6921" w:rsidP="002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bookmarkEnd w:id="0"/>
    <w:p w:rsidR="00051667" w:rsidRDefault="00051667" w:rsidP="0005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CHIEDE</w:t>
      </w:r>
    </w:p>
    <w:p w:rsidR="009457B4" w:rsidRDefault="00051667" w:rsidP="0094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 partecipare alla procedura in oggetto.</w:t>
      </w:r>
    </w:p>
    <w:p w:rsidR="002E6921" w:rsidRDefault="002E6921" w:rsidP="0094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51667" w:rsidRDefault="00051667" w:rsidP="0005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tal fine, ai sensi degli articoli 46, 47 e 77-bis del</w:t>
      </w:r>
      <w:r w:rsidR="0022392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D.P.R. 445/2000 e s.m.i., pienamente consapevole delle sanzioni penali previste dall’articolo 76 del</w:t>
      </w:r>
      <w:r w:rsidR="0022392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medesimo D.P.R., per le ipotesi di falsità in atti e dichiarazioni mendaci ivi indicate,</w:t>
      </w:r>
    </w:p>
    <w:p w:rsidR="009457B4" w:rsidRDefault="009457B4" w:rsidP="000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1667" w:rsidRDefault="00051667" w:rsidP="0094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DICHIARA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885C2C" w:rsidRDefault="00855166" w:rsidP="00885C2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DICHIARAZIONE IN ORDINE AL POSSESSO DEI REQUISITI DI ORDINE GENERALE DI CUI ALL’ART. 80 DEL D.Lgs. N. 50/2016. </w:t>
      </w:r>
    </w:p>
    <w:p w:rsidR="00885C2C" w:rsidRPr="00885C2C" w:rsidRDefault="00885C2C" w:rsidP="00885C2C">
      <w:pPr>
        <w:pStyle w:val="Default"/>
        <w:rPr>
          <w:sz w:val="22"/>
          <w:szCs w:val="22"/>
        </w:rPr>
      </w:pPr>
    </w:p>
    <w:p w:rsidR="00855166" w:rsidRPr="00855166" w:rsidRDefault="00855166" w:rsidP="00855166">
      <w:pPr>
        <w:pStyle w:val="Default"/>
        <w:spacing w:after="366"/>
        <w:jc w:val="both"/>
        <w:rPr>
          <w:rFonts w:ascii="Times New Roman" w:hAnsi="Times New Roman" w:cs="Times New Roman"/>
        </w:rPr>
      </w:pPr>
      <w:r w:rsidRPr="00855166">
        <w:rPr>
          <w:rFonts w:ascii="Times New Roman" w:hAnsi="Times New Roman" w:cs="Times New Roman"/>
          <w:b/>
          <w:bCs/>
        </w:rPr>
        <w:t xml:space="preserve">1. (scegliere, a pena di esclusione, una sola delle sottoindicate due opzioni, barrando la relativa casella o depennando l’opzione che non interessa): </w:t>
      </w:r>
    </w:p>
    <w:p w:rsidR="00855166" w:rsidRPr="00855166" w:rsidRDefault="00855166" w:rsidP="00855166">
      <w:pPr>
        <w:pStyle w:val="Default"/>
        <w:jc w:val="both"/>
        <w:rPr>
          <w:rFonts w:ascii="Times New Roman" w:hAnsi="Times New Roman" w:cs="Times New Roman"/>
        </w:rPr>
      </w:pPr>
      <w:r w:rsidRPr="00855166">
        <w:rPr>
          <w:rFonts w:ascii="Times New Roman" w:hAnsi="Times New Roman" w:cs="Times New Roman"/>
        </w:rPr>
        <w:t xml:space="preserve"> che nei propri confronti non è stata pronunciata condanna con sentenza definitiva o decreto penale di condanna divenuto irrevocabile o sentenza di applicazione della pena su richiesta ai sensi dell'articolo 444 del codice di procedura penale, anche riferita a un suo subappaltatore nei casi di cui all'articolo 105, comma 6 del D.lgs 50/2016 e s.m.i., per i reati di cui all’art 80 comma 1 lettera dalla a) alla g) del D.lgs 50/2016 e s.m.i.. </w:t>
      </w:r>
    </w:p>
    <w:p w:rsidR="00855166" w:rsidRPr="00855166" w:rsidRDefault="00855166" w:rsidP="00855166">
      <w:pPr>
        <w:pStyle w:val="Default"/>
        <w:jc w:val="both"/>
        <w:rPr>
          <w:rFonts w:ascii="Times New Roman" w:hAnsi="Times New Roman" w:cs="Times New Roman"/>
        </w:rPr>
      </w:pPr>
    </w:p>
    <w:p w:rsidR="00855166" w:rsidRDefault="00855166" w:rsidP="00855166">
      <w:pPr>
        <w:pStyle w:val="Default"/>
        <w:jc w:val="center"/>
        <w:rPr>
          <w:rFonts w:ascii="Times New Roman" w:hAnsi="Times New Roman" w:cs="Times New Roman"/>
        </w:rPr>
      </w:pPr>
      <w:r w:rsidRPr="00855166">
        <w:rPr>
          <w:rFonts w:ascii="Times New Roman" w:hAnsi="Times New Roman" w:cs="Times New Roman"/>
          <w:b/>
          <w:bCs/>
        </w:rPr>
        <w:t>oppure in alternativa</w:t>
      </w:r>
    </w:p>
    <w:p w:rsidR="00855166" w:rsidRDefault="00855166" w:rsidP="00855166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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che nei propri confronti sono state pronunciate le sottoriportate condanne con sentenza definitiva o decreto penale di condanna divenuto irrevocabile o sentenza di applicazione della pena su richiesta ai sensi dell'articolo 444 del codice di procedura penale, anche riferita a un suo subappaltatore nei casi di cui all'articolo 105, comma 6 del D.lgs 50/2016 e s.m.i., per i reati di cui all’art 80 comma 1 lettera dalla a) alla g) del D.lgs 50/2016 e s.m.i. che incidono sulla moralità professionale; (N.B. citare le condanne definitive riportate, anche quelle per le quali è stato concesso il beneficio della non menzione nel certificato del casellario giudiziale. Si ricorda inoltre che i decreti penali hanno valore di sentenza): </w:t>
      </w:r>
    </w:p>
    <w:p w:rsidR="00855166" w:rsidRDefault="00855166" w:rsidP="00855166">
      <w:pPr>
        <w:pStyle w:val="Default"/>
        <w:pageBreakBefore/>
        <w:rPr>
          <w:rFonts w:cstheme="minorBidi"/>
          <w:color w:val="auto"/>
        </w:rPr>
      </w:pPr>
    </w:p>
    <w:p w:rsidR="00855166" w:rsidRDefault="00855166" w:rsidP="00855166">
      <w:pPr>
        <w:pStyle w:val="Default"/>
        <w:rPr>
          <w:color w:val="auto"/>
          <w:sz w:val="22"/>
          <w:szCs w:val="22"/>
        </w:rPr>
      </w:pPr>
    </w:p>
    <w:p w:rsidR="00855166" w:rsidRDefault="00855166" w:rsidP="00855166">
      <w:pPr>
        <w:pStyle w:val="Default"/>
        <w:rPr>
          <w:rFonts w:ascii="Times New Roman" w:hAnsi="Times New Roman" w:cs="Times New Roman"/>
          <w:color w:val="auto"/>
        </w:rPr>
      </w:pPr>
      <w:r w:rsidRPr="00855166">
        <w:rPr>
          <w:rFonts w:ascii="Times New Roman" w:hAnsi="Times New Roman" w:cs="Times New Roman"/>
          <w:color w:val="auto"/>
        </w:rPr>
        <w:t xml:space="preserve">DESCRIVERE LA CONDANNA PRONUNCIATA </w:t>
      </w:r>
    </w:p>
    <w:p w:rsidR="00855166" w:rsidRDefault="00855166" w:rsidP="00855166">
      <w:pPr>
        <w:pStyle w:val="Default"/>
        <w:rPr>
          <w:rFonts w:ascii="Times New Roman" w:hAnsi="Times New Roman" w:cs="Times New Roman"/>
          <w:color w:val="auto"/>
        </w:rPr>
      </w:pPr>
      <w:r w:rsidRPr="00855166">
        <w:rPr>
          <w:rFonts w:ascii="Times New Roman" w:hAnsi="Times New Roman" w:cs="Times New Roman"/>
          <w:b/>
          <w:bCs/>
          <w:color w:val="auto"/>
        </w:rPr>
        <w:t xml:space="preserve">Condanna pronunciata da </w:t>
      </w:r>
      <w:r w:rsidRPr="00855166">
        <w:rPr>
          <w:rFonts w:ascii="Times New Roman" w:hAnsi="Times New Roman" w:cs="Times New Roman"/>
          <w:i/>
          <w:iCs/>
          <w:color w:val="auto"/>
        </w:rPr>
        <w:t xml:space="preserve">(indicare autorità giudiziaria, estremi e data della sentenza) </w:t>
      </w:r>
      <w:r w:rsidRPr="00855166">
        <w:rPr>
          <w:rFonts w:ascii="Times New Roman" w:hAnsi="Times New Roman" w:cs="Times New Roman"/>
          <w:color w:val="auto"/>
        </w:rPr>
        <w:t>............................................</w:t>
      </w:r>
      <w:r>
        <w:rPr>
          <w:rFonts w:ascii="Times New Roman" w:hAnsi="Times New Roman" w:cs="Times New Roman"/>
          <w:color w:val="auto"/>
        </w:rPr>
        <w:t>..............................................................................................</w:t>
      </w:r>
      <w:r w:rsidRPr="00855166">
        <w:rPr>
          <w:rFonts w:ascii="Times New Roman" w:hAnsi="Times New Roman" w:cs="Times New Roman"/>
          <w:color w:val="auto"/>
        </w:rPr>
        <w:t xml:space="preserve"> </w:t>
      </w:r>
    </w:p>
    <w:p w:rsidR="00855166" w:rsidRDefault="00855166" w:rsidP="00855166">
      <w:pPr>
        <w:pStyle w:val="Default"/>
        <w:rPr>
          <w:rFonts w:ascii="Times New Roman" w:hAnsi="Times New Roman" w:cs="Times New Roman"/>
          <w:color w:val="auto"/>
        </w:rPr>
      </w:pPr>
      <w:r w:rsidRPr="00855166">
        <w:rPr>
          <w:rFonts w:ascii="Times New Roman" w:hAnsi="Times New Roman" w:cs="Times New Roman"/>
          <w:color w:val="auto"/>
        </w:rPr>
        <w:t>Per aver commesso in data ............................. (descrivere tipologia reato) ................................................................................................................................................................. in violazione delle norme..................................................................................... ...................</w:t>
      </w:r>
      <w:r>
        <w:rPr>
          <w:rFonts w:ascii="Times New Roman" w:hAnsi="Times New Roman" w:cs="Times New Roman"/>
          <w:color w:val="auto"/>
        </w:rPr>
        <w:t>...........</w:t>
      </w:r>
    </w:p>
    <w:p w:rsidR="00855166" w:rsidRPr="00855166" w:rsidRDefault="00855166" w:rsidP="00855166">
      <w:pPr>
        <w:pStyle w:val="Default"/>
        <w:rPr>
          <w:rFonts w:ascii="Times New Roman" w:hAnsi="Times New Roman" w:cs="Times New Roman"/>
          <w:color w:val="auto"/>
        </w:rPr>
      </w:pPr>
      <w:r w:rsidRPr="00855166">
        <w:rPr>
          <w:rFonts w:ascii="Times New Roman" w:hAnsi="Times New Roman" w:cs="Times New Roman"/>
          <w:color w:val="auto"/>
        </w:rPr>
        <w:t xml:space="preserve"> entità della condanna 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</w:t>
      </w:r>
      <w:r w:rsidRPr="00855166">
        <w:rPr>
          <w:rFonts w:ascii="Times New Roman" w:hAnsi="Times New Roman" w:cs="Times New Roman"/>
          <w:color w:val="auto"/>
        </w:rPr>
        <w:t xml:space="preserve"> </w:t>
      </w:r>
    </w:p>
    <w:p w:rsidR="00855166" w:rsidRDefault="00855166" w:rsidP="008551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55166" w:rsidRDefault="00855166" w:rsidP="0085516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55166">
        <w:rPr>
          <w:rFonts w:ascii="Times New Roman" w:hAnsi="Times New Roman" w:cs="Times New Roman"/>
          <w:b/>
          <w:bCs/>
          <w:color w:val="auto"/>
        </w:rPr>
        <w:t xml:space="preserve">2. che nei propri confronti non sussiste causa di esclusione di cui all’art. 80 c. 2 del D.Lgs. 50/2016 e s.m.i.; per decadenza, sospensione o di divieto previste dall'articolo 67 del decreto legislativo 6 settembre 2011, n. 159 o di un tentativo di infiltrazione mafiosa di cui all'articolo 84, comma 4, del medesimo decreto. </w:t>
      </w:r>
    </w:p>
    <w:p w:rsidR="00855166" w:rsidRDefault="00855166" w:rsidP="0085516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55166" w:rsidRDefault="00855166" w:rsidP="0085516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IL SOTTOSCRITTO DICHIARA INOLTRE</w:t>
      </w:r>
    </w:p>
    <w:p w:rsidR="00855166" w:rsidRPr="00372773" w:rsidRDefault="00855166" w:rsidP="00372773">
      <w:pPr>
        <w:pStyle w:val="Default"/>
        <w:spacing w:after="341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 xml:space="preserve">a. che non è pendente alcun procedimento per l'applicazione di una delle misure di prevenzione o di una delle cause ostative di cui rispettivamente all'art. 6 e all’art. 67 del d.lgs. 6 settembre 2011, n. 159 e che nei propri confronti non sussiste alcuna causa di divieto, decadenza o sospensione, di cui all’art. 67 del d.lgs. 6 settembre 2011, n. 159 </w:t>
      </w:r>
      <w:r w:rsidRPr="00372773">
        <w:rPr>
          <w:rFonts w:ascii="Times New Roman" w:hAnsi="Times New Roman" w:cs="Times New Roman"/>
          <w:b/>
          <w:bCs/>
          <w:color w:val="auto"/>
        </w:rPr>
        <w:t>(art. 80, comma 2, del D. Lgs. n. 50/2016 e s.m.i.)</w:t>
      </w:r>
      <w:r w:rsidRPr="00372773">
        <w:rPr>
          <w:rFonts w:ascii="Times New Roman" w:hAnsi="Times New Roman" w:cs="Times New Roman"/>
          <w:color w:val="auto"/>
        </w:rPr>
        <w:t xml:space="preserve">; </w:t>
      </w:r>
    </w:p>
    <w:p w:rsidR="00855166" w:rsidRPr="00372773" w:rsidRDefault="00855166" w:rsidP="00372773">
      <w:pPr>
        <w:pStyle w:val="Default"/>
        <w:spacing w:after="341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>b. di non aver commesso violazioni gravi, definitivamente accertate, rispetto agli obblighi relativi al pagamento delle imposte e tasse o dei contributi previdenziali, secondo la legislazione italiana o quella dello Stato in cui è stabilito (</w:t>
      </w:r>
      <w:r w:rsidRPr="00372773">
        <w:rPr>
          <w:rFonts w:ascii="Times New Roman" w:hAnsi="Times New Roman" w:cs="Times New Roman"/>
          <w:b/>
          <w:bCs/>
          <w:color w:val="auto"/>
        </w:rPr>
        <w:t>art. 80, comma 4 del D. Lgs. n. 50/2016 e s.m.i.</w:t>
      </w:r>
      <w:r w:rsidRPr="00372773">
        <w:rPr>
          <w:rFonts w:ascii="Times New Roman" w:hAnsi="Times New Roman" w:cs="Times New Roman"/>
          <w:color w:val="auto"/>
        </w:rPr>
        <w:t xml:space="preserve">); </w:t>
      </w:r>
    </w:p>
    <w:p w:rsidR="00372773" w:rsidRPr="00372773" w:rsidRDefault="00372773" w:rsidP="00372773">
      <w:pPr>
        <w:pStyle w:val="Default"/>
        <w:spacing w:after="341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>c. di non aver commesso gravi infrazioni debitamente accertate alle norme in materia di salute e sicurezza sul lavoro, nonché agli obblighi di cui all'art. 30, comma 3, del Codice (</w:t>
      </w:r>
      <w:r w:rsidRPr="00372773">
        <w:rPr>
          <w:rFonts w:ascii="Times New Roman" w:hAnsi="Times New Roman" w:cs="Times New Roman"/>
          <w:b/>
          <w:bCs/>
          <w:color w:val="auto"/>
        </w:rPr>
        <w:t>art. 80, comma 5, lettera a), del D. Lgs. n. 50/2016 e s.m.i.</w:t>
      </w:r>
      <w:r w:rsidRPr="00372773">
        <w:rPr>
          <w:rFonts w:ascii="Times New Roman" w:hAnsi="Times New Roman" w:cs="Times New Roman"/>
          <w:color w:val="auto"/>
        </w:rPr>
        <w:t xml:space="preserve">); </w:t>
      </w:r>
    </w:p>
    <w:p w:rsidR="00855166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>d. di non trovarsi in stato di fallimento, di liquidazione coatta, di concordato preventivo, salvo il caso di esercizio provvisorio del curatore fallimentare ovvero di concordato con continuità aziendale, o nei cui riguardi sia in corso un procedimento per la dichiarazione di una di tali situazioni (</w:t>
      </w:r>
      <w:r w:rsidRPr="00372773">
        <w:rPr>
          <w:rFonts w:ascii="Times New Roman" w:hAnsi="Times New Roman" w:cs="Times New Roman"/>
          <w:b/>
          <w:bCs/>
          <w:color w:val="auto"/>
        </w:rPr>
        <w:t>art. 80, comma 5, lettera b), del D.Lgs. n. 50/2016 e s.m.i.</w:t>
      </w:r>
      <w:r w:rsidRPr="00372773">
        <w:rPr>
          <w:rFonts w:ascii="Times New Roman" w:hAnsi="Times New Roman" w:cs="Times New Roman"/>
          <w:color w:val="auto"/>
        </w:rPr>
        <w:t xml:space="preserve">). </w:t>
      </w:r>
    </w:p>
    <w:p w:rsidR="00372773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b/>
          <w:bCs/>
          <w:color w:val="auto"/>
        </w:rPr>
        <w:t xml:space="preserve">(In caso di esercizio provvisorio del curatore fallimentare ovvero di concordato preventivo con continuità aziendale vale quanto previsto dall'art. 110, commi 3, 4, 5 e 6 del D. Lgs. n. 50/2016 e s.m.i.); </w:t>
      </w:r>
    </w:p>
    <w:p w:rsidR="00372773" w:rsidRPr="00372773" w:rsidRDefault="00372773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5166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 xml:space="preserve">e. di non essersi reso colpevole di gravi illeciti professionali, nei confronti di questa stazione appaltante, tali da rendere dubbia la sua integrità o affidabilità (la valutazione della gravità dell'illecito viene valutata dalla stazione appaltante stessa, con particolare riferimento a quanto previsto all'art. </w:t>
      </w:r>
      <w:r w:rsidRPr="00372773">
        <w:rPr>
          <w:rFonts w:ascii="Times New Roman" w:hAnsi="Times New Roman" w:cs="Times New Roman"/>
          <w:b/>
          <w:bCs/>
          <w:color w:val="auto"/>
        </w:rPr>
        <w:t>80, comma 5, lett. c) del D. Lgs. n. 50/2016 e s.m.i.</w:t>
      </w:r>
      <w:r w:rsidRPr="00372773">
        <w:rPr>
          <w:rFonts w:ascii="Times New Roman" w:hAnsi="Times New Roman" w:cs="Times New Roman"/>
          <w:color w:val="auto"/>
        </w:rPr>
        <w:t xml:space="preserve">); </w:t>
      </w:r>
    </w:p>
    <w:p w:rsidR="00855166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72773" w:rsidRPr="00372773" w:rsidRDefault="00372773" w:rsidP="00372773">
      <w:pPr>
        <w:pStyle w:val="Default"/>
        <w:spacing w:after="341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>f. di non trovarsi in una situazione di conflitto di interesse ai sensi dell'art. 42, comma 2 del Codice, non diversamente risolvibile (</w:t>
      </w:r>
      <w:r w:rsidRPr="00372773">
        <w:rPr>
          <w:rFonts w:ascii="Times New Roman" w:hAnsi="Times New Roman" w:cs="Times New Roman"/>
          <w:b/>
          <w:bCs/>
          <w:color w:val="auto"/>
        </w:rPr>
        <w:t>art. 80, comma 5, lett. d) del D. Lgs. n. 50/2016 e s.m.i.</w:t>
      </w:r>
      <w:r w:rsidRPr="00372773">
        <w:rPr>
          <w:rFonts w:ascii="Times New Roman" w:hAnsi="Times New Roman" w:cs="Times New Roman"/>
          <w:color w:val="auto"/>
        </w:rPr>
        <w:t xml:space="preserve">), né di assumere o mantenere incarichi per conto di soggetti concessionari della Stazione Appaltante e, in ogni caso, a partire dal momento dell’aggiudicazione e per tutta la durata del servizio, egli non potrà assumere incarichi, né avere in corso vertenze giudiziali contro la Fondazione a difesa delle ragioni proprie e/o di terzi. L’aggiudicatario dovrà comunicare immediatamente l’insorgere di eventuali situazioni di conflitti d’interesse dopo l’instaurazione del rapporto contrattuale. </w:t>
      </w:r>
    </w:p>
    <w:p w:rsidR="00372773" w:rsidRPr="00372773" w:rsidRDefault="00372773" w:rsidP="00372773">
      <w:pPr>
        <w:pStyle w:val="Default"/>
        <w:spacing w:after="341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>g. di non aver preso parte alla preparazione della procedura d'appalto, tale da distorcere la concorrenza, ai sensi dell'art. 67 del Codice (</w:t>
      </w:r>
      <w:r w:rsidRPr="00372773">
        <w:rPr>
          <w:rFonts w:ascii="Times New Roman" w:hAnsi="Times New Roman" w:cs="Times New Roman"/>
          <w:b/>
          <w:bCs/>
          <w:color w:val="auto"/>
        </w:rPr>
        <w:t>art. 80, comma 5, lett. e) del D.Lgs. n. 50/2016 e s.m.i.</w:t>
      </w:r>
      <w:r w:rsidRPr="00372773">
        <w:rPr>
          <w:rFonts w:ascii="Times New Roman" w:hAnsi="Times New Roman" w:cs="Times New Roman"/>
          <w:color w:val="auto"/>
        </w:rPr>
        <w:t xml:space="preserve">); </w:t>
      </w:r>
    </w:p>
    <w:p w:rsidR="00855166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 xml:space="preserve">h. che nei propri confronti non è stata applicata la sanzione interdittiva di cui all’art. 9, comma </w:t>
      </w:r>
      <w:r w:rsidR="00372773">
        <w:rPr>
          <w:color w:val="auto"/>
          <w:sz w:val="22"/>
          <w:szCs w:val="22"/>
        </w:rPr>
        <w:t xml:space="preserve">2, lett. c), del d.lgs. 8 giugno 2001, n. 231, o ad altra sanzione che comporta il divieto di contrarre </w:t>
      </w:r>
    </w:p>
    <w:p w:rsidR="00372773" w:rsidRDefault="00372773" w:rsidP="00855166">
      <w:pPr>
        <w:pStyle w:val="Default"/>
        <w:spacing w:after="326"/>
        <w:rPr>
          <w:rFonts w:cstheme="minorBidi"/>
          <w:color w:val="auto"/>
        </w:rPr>
      </w:pPr>
      <w:bookmarkStart w:id="1" w:name="_Hlk40431933"/>
    </w:p>
    <w:bookmarkEnd w:id="1"/>
    <w:p w:rsidR="00855166" w:rsidRPr="00372773" w:rsidRDefault="00855166" w:rsidP="00372773">
      <w:pPr>
        <w:pStyle w:val="Default"/>
        <w:spacing w:after="326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>con la Pubblica Amministrazione, compresi i provvedimenti interdittivi di cui all’art. 14 del d.lgs. 9 aprile 2008, n. 81 (</w:t>
      </w:r>
      <w:r w:rsidRPr="00372773">
        <w:rPr>
          <w:rFonts w:ascii="Times New Roman" w:hAnsi="Times New Roman" w:cs="Times New Roman"/>
          <w:b/>
          <w:bCs/>
          <w:color w:val="auto"/>
        </w:rPr>
        <w:t>art. 80, comma 5, lett. f) del D.Lgs. n. 50/2016 e s.m.i.</w:t>
      </w:r>
      <w:r w:rsidRPr="00372773">
        <w:rPr>
          <w:rFonts w:ascii="Times New Roman" w:hAnsi="Times New Roman" w:cs="Times New Roman"/>
          <w:color w:val="auto"/>
        </w:rPr>
        <w:t xml:space="preserve">); </w:t>
      </w:r>
    </w:p>
    <w:p w:rsidR="00855166" w:rsidRPr="00372773" w:rsidRDefault="00855166" w:rsidP="00372773">
      <w:pPr>
        <w:pStyle w:val="Default"/>
        <w:spacing w:after="326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>i. che nel casellario informatico tenuto dall'Osservatorio dell'ANAC non risulta nessuna iscrizione per aver presentato false dichiarazioni o falsa documentazione ai fini del rilascio dell'attestazione di qualificazione, per il periodo durante il quale perdura l'iscrizione (</w:t>
      </w:r>
      <w:r w:rsidRPr="00372773">
        <w:rPr>
          <w:rFonts w:ascii="Times New Roman" w:hAnsi="Times New Roman" w:cs="Times New Roman"/>
          <w:b/>
          <w:bCs/>
          <w:color w:val="auto"/>
        </w:rPr>
        <w:t>art. 80, comma 5 lettera g) del D. Lgs. n. 50/2016 e s.m.i.</w:t>
      </w:r>
      <w:r w:rsidRPr="00372773">
        <w:rPr>
          <w:rFonts w:ascii="Times New Roman" w:hAnsi="Times New Roman" w:cs="Times New Roman"/>
          <w:color w:val="auto"/>
        </w:rPr>
        <w:t xml:space="preserve">); </w:t>
      </w:r>
    </w:p>
    <w:p w:rsidR="00855166" w:rsidRPr="00372773" w:rsidRDefault="00855166" w:rsidP="00372773">
      <w:pPr>
        <w:pStyle w:val="Default"/>
        <w:spacing w:after="326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>j. di non aver violato il divieto di intestazione fiduciaria posto all’art. 17 della l. 19 marzo 1990, n. 55 e ss. mm.ii. o, altrimenti, che è trascorso almeno un anno dall’ultima violazione accertata definitivamente e che questa è stata rimossa (</w:t>
      </w:r>
      <w:r w:rsidRPr="00372773">
        <w:rPr>
          <w:rFonts w:ascii="Times New Roman" w:hAnsi="Times New Roman" w:cs="Times New Roman"/>
          <w:b/>
          <w:bCs/>
          <w:color w:val="auto"/>
        </w:rPr>
        <w:t>art. 80, comma 5, lett. h), del D. Lgs. n. 50/2016 e s.m.i.</w:t>
      </w:r>
      <w:r w:rsidRPr="00372773">
        <w:rPr>
          <w:rFonts w:ascii="Times New Roman" w:hAnsi="Times New Roman" w:cs="Times New Roman"/>
          <w:color w:val="auto"/>
        </w:rPr>
        <w:t xml:space="preserve">); </w:t>
      </w:r>
    </w:p>
    <w:p w:rsidR="00855166" w:rsidRPr="00372773" w:rsidRDefault="00372773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ym w:font="Symbol" w:char="F03E"/>
      </w:r>
      <w:r w:rsidR="00855166" w:rsidRPr="00372773">
        <w:rPr>
          <w:rFonts w:ascii="Times New Roman" w:hAnsi="Times New Roman" w:cs="Times New Roman"/>
          <w:color w:val="auto"/>
        </w:rPr>
        <w:t xml:space="preserve"> </w:t>
      </w:r>
      <w:r w:rsidR="00855166" w:rsidRPr="00372773">
        <w:rPr>
          <w:rFonts w:ascii="Times New Roman" w:hAnsi="Times New Roman" w:cs="Times New Roman"/>
          <w:b/>
          <w:bCs/>
          <w:color w:val="auto"/>
        </w:rPr>
        <w:t xml:space="preserve">(BARRARE LA VOCE CHE INTERESSA) </w:t>
      </w:r>
    </w:p>
    <w:p w:rsidR="00372773" w:rsidRDefault="00372773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5166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 xml:space="preserve"> attesta la propria condizione di non assoggettabilità agli obblighi di assunzioni obbligatorie di cui alla legge 12/03/1999, n. 68 </w:t>
      </w:r>
    </w:p>
    <w:p w:rsidR="00855166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5166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i/>
          <w:iCs/>
          <w:color w:val="auto"/>
        </w:rPr>
        <w:t xml:space="preserve">(vale per le imprese che occupano non più di 15 dipendenti e da 15 fino a 35 dipendenti che non abbiano effettuato nuove assunzioni dopo il 18 gennaio 2000; tenuto conto, per le imprese edili, di quanto previsto dall’art. 1 comma 53 della legge n. 247/2007 sulla non computabilità del personale di cantiere e addetto al trasporto) </w:t>
      </w:r>
    </w:p>
    <w:p w:rsidR="00855166" w:rsidRPr="00372773" w:rsidRDefault="00855166" w:rsidP="0037277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b/>
          <w:bCs/>
          <w:color w:val="auto"/>
        </w:rPr>
        <w:t>oppure in alternativa</w:t>
      </w:r>
    </w:p>
    <w:p w:rsidR="00855166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 xml:space="preserve"> attesta di essere in regola con le norme che disciplinano il diritto al lavoro dei disabili di cui alla Legge 12/03/1999, n. 68 (art. 80, comma 5, lett. i), del D.Lgs. n. 50/2016 e s.m.i.); </w:t>
      </w:r>
    </w:p>
    <w:p w:rsidR="00855166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i/>
          <w:iCs/>
          <w:color w:val="auto"/>
        </w:rPr>
        <w:t xml:space="preserve">(per le imprese che occupano più di 35 dipendenti e per le imprese che occupano da 15 a 35 dipendenti che abbiano effettuato una nuova assunzione dopo il 18 gennaio 2000; tenuto conto, per le imprese edili, di quanto previsto dall’art. 1 comma 53 della legge n.247/2007 sulla non computabilità del personale di cantiere e addetto al trasporto) </w:t>
      </w:r>
    </w:p>
    <w:p w:rsidR="00372773" w:rsidRDefault="00372773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5166" w:rsidRPr="00372773" w:rsidRDefault="00855166" w:rsidP="00372773">
      <w:pPr>
        <w:pStyle w:val="Default"/>
        <w:spacing w:after="326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 xml:space="preserve">k. di non trovarsi nelle condizioni di cui all'art. 80, comma 5, lett. l) del D.Lgs. n. 50/2016 e s.m.i.: </w:t>
      </w:r>
    </w:p>
    <w:p w:rsidR="00855166" w:rsidRPr="00372773" w:rsidRDefault="00855166" w:rsidP="00372773">
      <w:pPr>
        <w:pStyle w:val="Default"/>
        <w:spacing w:after="326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 xml:space="preserve">l. di non trovarsi, rispetto ad un altro partecipante alla medesima procedura di affidamento, in una situazione di controllo di cui all'art. 2359 del Codice Civile o in una qualsiasi relazione, anche di fatto, tali da comportare che le offerte sono imputabili ad un unico centro decisionale (art. 80, comma 5, lett. m), del D. Lgs. n. 50/2016 e s.m.i.); </w:t>
      </w:r>
    </w:p>
    <w:p w:rsidR="00855166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 xml:space="preserve">m. che nell'esercizio della propria attività professionale non ha commesso errore grave ai sensi dell’art. 1-bis, comma 14, della legge 18 ottobre 2001, n. 383 del 2001, così come modificata dal D.L. 210/2002, convertito in L. 266/2002: </w:t>
      </w:r>
    </w:p>
    <w:p w:rsidR="00855166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5166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 xml:space="preserve">(BARRARE LA VOCE CHE INTERESSA) </w:t>
      </w:r>
    </w:p>
    <w:p w:rsidR="00855166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color w:val="auto"/>
        </w:rPr>
        <w:t xml:space="preserve"> </w:t>
      </w:r>
      <w:r w:rsidRPr="00372773">
        <w:rPr>
          <w:rFonts w:ascii="Times New Roman" w:hAnsi="Times New Roman" w:cs="Times New Roman"/>
          <w:b/>
          <w:bCs/>
          <w:color w:val="auto"/>
        </w:rPr>
        <w:t xml:space="preserve">di non essersi avvalsi di piani individuali di emersione </w:t>
      </w:r>
      <w:r w:rsidRPr="00372773">
        <w:rPr>
          <w:rFonts w:ascii="Times New Roman" w:hAnsi="Times New Roman" w:cs="Times New Roman"/>
          <w:color w:val="auto"/>
        </w:rPr>
        <w:t xml:space="preserve">di cui alla legge 18 ottobre 2001, n. 383, così come modificata dal D.L. 210/2002, convertito in L. 266/2002; </w:t>
      </w:r>
    </w:p>
    <w:p w:rsidR="00855166" w:rsidRPr="00372773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5166" w:rsidRDefault="00855166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2773">
        <w:rPr>
          <w:rFonts w:ascii="Times New Roman" w:hAnsi="Times New Roman" w:cs="Times New Roman"/>
          <w:b/>
          <w:bCs/>
          <w:color w:val="auto"/>
        </w:rPr>
        <w:t xml:space="preserve">oppure in alternativa </w:t>
      </w:r>
    </w:p>
    <w:p w:rsidR="00372773" w:rsidRDefault="00372773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72773" w:rsidRDefault="00372773" w:rsidP="00372773">
      <w:pPr>
        <w:pStyle w:val="Default"/>
        <w:spacing w:after="416"/>
        <w:rPr>
          <w:b/>
          <w:bCs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di essersi avvalsi di piani individuali di emersione </w:t>
      </w:r>
      <w:r>
        <w:rPr>
          <w:color w:val="auto"/>
          <w:sz w:val="22"/>
          <w:szCs w:val="22"/>
        </w:rPr>
        <w:t xml:space="preserve">di cui alla legge 18 ottobre 2001, n. 383 del 2001, così come modificata dal D.L. 210/2002, convertito in L. 266/2002 </w:t>
      </w:r>
      <w:r>
        <w:rPr>
          <w:b/>
          <w:bCs/>
          <w:color w:val="auto"/>
          <w:sz w:val="22"/>
          <w:szCs w:val="22"/>
        </w:rPr>
        <w:t xml:space="preserve">ma che il periodo di emersione si è concluso”; </w:t>
      </w:r>
    </w:p>
    <w:p w:rsidR="00372773" w:rsidRDefault="00372773" w:rsidP="00372773">
      <w:pPr>
        <w:pStyle w:val="Default"/>
        <w:spacing w:after="416"/>
        <w:rPr>
          <w:b/>
          <w:bCs/>
          <w:color w:val="auto"/>
          <w:sz w:val="22"/>
          <w:szCs w:val="22"/>
        </w:rPr>
      </w:pPr>
    </w:p>
    <w:p w:rsidR="00372773" w:rsidRDefault="00372773" w:rsidP="00372773">
      <w:pPr>
        <w:pStyle w:val="Default"/>
        <w:spacing w:after="416"/>
        <w:jc w:val="both"/>
        <w:rPr>
          <w:rFonts w:ascii="Times New Roman" w:hAnsi="Times New Roman" w:cs="Times New Roman"/>
          <w:color w:val="auto"/>
        </w:rPr>
      </w:pPr>
      <w:bookmarkStart w:id="2" w:name="_Hlk40432405"/>
      <w:r w:rsidRPr="00372773">
        <w:rPr>
          <w:rFonts w:ascii="Times New Roman" w:hAnsi="Times New Roman" w:cs="Times New Roman"/>
          <w:color w:val="auto"/>
        </w:rPr>
        <w:t>n.</w:t>
      </w:r>
      <w:bookmarkEnd w:id="2"/>
      <w:r w:rsidRPr="00372773">
        <w:rPr>
          <w:rFonts w:ascii="Times New Roman" w:hAnsi="Times New Roman" w:cs="Times New Roman"/>
          <w:color w:val="auto"/>
        </w:rPr>
        <w:t xml:space="preserve"> di essere a conoscenza di tutti gli adempimenti derivanti dal D. Lgs. 81/2008 e s.m.i. in materia di sicurezza sul lavoro; </w:t>
      </w:r>
    </w:p>
    <w:p w:rsidR="001826CB" w:rsidRPr="001826CB" w:rsidRDefault="001826CB" w:rsidP="00182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826CB">
        <w:rPr>
          <w:rFonts w:ascii="Times New Roman" w:hAnsi="Times New Roman" w:cs="Times New Roman"/>
          <w:sz w:val="24"/>
          <w:szCs w:val="24"/>
        </w:rPr>
        <w:t>. che nei propri confronti non sussiste la causa interdittiva di cui all’art. 53, comma 16-ter, del d.lgs. n. 165/2001 (ovvero di non aver concluso contratti di lavoro subordinato o autonomo e comunque non aver conferito incarichi ai soggetti di cui al citato art. 53 comma 16-ter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 per il triennio successivo alla cessazione del rapporto di pubblico impiego);</w:t>
      </w:r>
    </w:p>
    <w:p w:rsidR="00885C2C" w:rsidRDefault="001826CB" w:rsidP="0088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5C2C">
        <w:rPr>
          <w:rFonts w:ascii="Times New Roman" w:hAnsi="Times New Roman" w:cs="Times New Roman"/>
          <w:sz w:val="24"/>
          <w:szCs w:val="24"/>
        </w:rPr>
        <w:t>. di essere in possesso dei</w:t>
      </w:r>
      <w:r w:rsidR="00885C2C" w:rsidRPr="00372773">
        <w:rPr>
          <w:rFonts w:ascii="Times New Roman" w:hAnsi="Times New Roman" w:cs="Times New Roman"/>
          <w:sz w:val="24"/>
          <w:szCs w:val="24"/>
        </w:rPr>
        <w:t>.</w:t>
      </w:r>
      <w:r w:rsidR="00885C2C">
        <w:rPr>
          <w:rFonts w:ascii="Times New Roman" w:hAnsi="Times New Roman" w:cs="Times New Roman"/>
          <w:sz w:val="23"/>
          <w:szCs w:val="23"/>
        </w:rPr>
        <w:t xml:space="preserve"> Requisiti professionali previsti dall’art. 32 del D.Lgs. n. 81/2008 di RSPP di cui all’art. 9.3 del disciplinare di gara;</w:t>
      </w:r>
    </w:p>
    <w:p w:rsidR="00885C2C" w:rsidRDefault="00885C2C" w:rsidP="0088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85C2C" w:rsidRDefault="001826CB" w:rsidP="0088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q</w:t>
      </w:r>
      <w:r w:rsidR="00885C2C">
        <w:rPr>
          <w:rFonts w:ascii="Times New Roman" w:hAnsi="Times New Roman" w:cs="Times New Roman"/>
          <w:sz w:val="23"/>
          <w:szCs w:val="23"/>
        </w:rPr>
        <w:t xml:space="preserve">. di avere maturato esperienza nella </w:t>
      </w:r>
      <w:r w:rsidR="00885C2C" w:rsidRPr="00356801">
        <w:rPr>
          <w:rFonts w:ascii="Times New Roman" w:hAnsi="Times New Roman" w:cs="Times New Roman"/>
          <w:sz w:val="23"/>
          <w:szCs w:val="23"/>
        </w:rPr>
        <w:t xml:space="preserve">funzione di RSPP </w:t>
      </w:r>
      <w:r w:rsidR="00885C2C" w:rsidRPr="00356801">
        <w:rPr>
          <w:rFonts w:ascii="Times New Roman" w:hAnsi="Times New Roman" w:cs="Times New Roman"/>
          <w:sz w:val="24"/>
          <w:szCs w:val="24"/>
        </w:rPr>
        <w:t xml:space="preserve">presso Teatri e/o enti di cultura e spettacolo, secondo la definizione riportata </w:t>
      </w:r>
      <w:r w:rsidR="00885C2C" w:rsidRPr="00356801">
        <w:rPr>
          <w:rFonts w:ascii="Times New Roman" w:hAnsi="Times New Roman" w:cs="Times New Roman"/>
        </w:rPr>
        <w:t>nell’art. 17 della Circ. 16/51 del Ministero dell’Interno e nell’art. 1 comma 1 del D.M. 19.08.1996</w:t>
      </w:r>
      <w:r w:rsidR="00885C2C">
        <w:rPr>
          <w:rFonts w:ascii="Times New Roman" w:hAnsi="Times New Roman" w:cs="Times New Roman"/>
        </w:rPr>
        <w:t>,</w:t>
      </w:r>
      <w:r w:rsidR="00885C2C" w:rsidRPr="00356801">
        <w:rPr>
          <w:rFonts w:ascii="Times New Roman" w:hAnsi="Times New Roman" w:cs="Times New Roman"/>
        </w:rPr>
        <w:t xml:space="preserve"> per almeno tre anni anche cumulativa</w:t>
      </w:r>
      <w:r w:rsidR="00885C2C" w:rsidRPr="00356801">
        <w:rPr>
          <w:rFonts w:ascii="Times New Roman" w:hAnsi="Times New Roman" w:cs="Times New Roman"/>
          <w:sz w:val="23"/>
          <w:szCs w:val="23"/>
        </w:rPr>
        <w:t>;</w:t>
      </w:r>
    </w:p>
    <w:p w:rsidR="00372773" w:rsidRDefault="00372773" w:rsidP="00372773">
      <w:pPr>
        <w:pStyle w:val="Default"/>
        <w:spacing w:after="416"/>
        <w:rPr>
          <w:color w:val="auto"/>
          <w:sz w:val="22"/>
          <w:szCs w:val="22"/>
        </w:rPr>
      </w:pPr>
    </w:p>
    <w:p w:rsidR="00885C2C" w:rsidRDefault="00885C2C" w:rsidP="00885C2C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3"/>
          <w:szCs w:val="23"/>
        </w:rPr>
      </w:pPr>
    </w:p>
    <w:p w:rsidR="00885C2C" w:rsidRDefault="00885C2C" w:rsidP="0088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LUOGO ___________________________________ DATA __________________________</w:t>
      </w:r>
    </w:p>
    <w:p w:rsidR="00885C2C" w:rsidRDefault="00885C2C" w:rsidP="0088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885C2C" w:rsidRDefault="00885C2C" w:rsidP="0088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Firma del titolare </w:t>
      </w:r>
    </w:p>
    <w:p w:rsidR="00885C2C" w:rsidRDefault="00885C2C" w:rsidP="0088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85C2C" w:rsidRDefault="00885C2C" w:rsidP="0088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DOCUMENTO DA FIRMARE DIGITALMENTE</w:t>
      </w:r>
    </w:p>
    <w:p w:rsidR="00885C2C" w:rsidRDefault="00885C2C" w:rsidP="0088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85C2C" w:rsidRDefault="00885C2C" w:rsidP="0088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All’istanza va allegata:</w:t>
      </w:r>
    </w:p>
    <w:p w:rsidR="00885C2C" w:rsidRDefault="00885C2C" w:rsidP="0088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>copia fotostatica del documento d’identità del firmatario in corso di validità (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art.38, co.3°, D.P.R. n. 445/2000</w:t>
      </w:r>
      <w:r>
        <w:rPr>
          <w:rFonts w:ascii="Times New Roman" w:hAnsi="Times New Roman" w:cs="Times New Roman"/>
          <w:b/>
          <w:bCs/>
          <w:sz w:val="18"/>
          <w:szCs w:val="18"/>
        </w:rPr>
        <w:t>).</w:t>
      </w:r>
    </w:p>
    <w:p w:rsidR="00372773" w:rsidRPr="00372773" w:rsidRDefault="00372773" w:rsidP="0037277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5166" w:rsidRDefault="00855166" w:rsidP="00855166">
      <w:pPr>
        <w:pStyle w:val="Default"/>
        <w:pageBreakBefore/>
        <w:rPr>
          <w:rFonts w:cstheme="minorBidi"/>
          <w:color w:val="auto"/>
        </w:rPr>
      </w:pPr>
    </w:p>
    <w:p w:rsidR="00855166" w:rsidRDefault="00855166" w:rsidP="00855166">
      <w:pPr>
        <w:pStyle w:val="Default"/>
        <w:rPr>
          <w:color w:val="auto"/>
          <w:sz w:val="22"/>
          <w:szCs w:val="22"/>
        </w:rPr>
      </w:pPr>
    </w:p>
    <w:p w:rsidR="00541B76" w:rsidRDefault="00541B76" w:rsidP="00356801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3"/>
          <w:szCs w:val="23"/>
        </w:rPr>
      </w:pPr>
    </w:p>
    <w:p w:rsidR="00051667" w:rsidRDefault="00051667" w:rsidP="000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LUOGO ___________________________________ DATA __________________________</w:t>
      </w:r>
    </w:p>
    <w:p w:rsidR="00051667" w:rsidRDefault="00051667" w:rsidP="000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051667" w:rsidRDefault="00051667" w:rsidP="000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Firma del titolare / legale rappresentante / procuratore</w:t>
      </w:r>
    </w:p>
    <w:p w:rsidR="008970D8" w:rsidRDefault="008970D8" w:rsidP="000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51667" w:rsidRDefault="00051667" w:rsidP="000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DOCUMENTO DA FIRMARE DIGITALMENTE</w:t>
      </w:r>
    </w:p>
    <w:p w:rsidR="008970D8" w:rsidRDefault="008970D8" w:rsidP="000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1667" w:rsidRDefault="00051667" w:rsidP="000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All’istanza va allegata:</w:t>
      </w:r>
    </w:p>
    <w:p w:rsidR="00051667" w:rsidRDefault="00051667" w:rsidP="000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>copia fotostatica del documento d’identità del firmatario in corso di validità (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art.38, co.3°, D.P.R. n. 445/2000</w:t>
      </w:r>
      <w:r>
        <w:rPr>
          <w:rFonts w:ascii="Times New Roman" w:hAnsi="Times New Roman" w:cs="Times New Roman"/>
          <w:b/>
          <w:bCs/>
          <w:sz w:val="18"/>
          <w:szCs w:val="18"/>
        </w:rPr>
        <w:t>).</w:t>
      </w:r>
    </w:p>
    <w:p w:rsidR="00051667" w:rsidRDefault="00051667" w:rsidP="0005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>nel caso in cui la domanda di partecipazione sia sottoscritta dal procuratore del legale rappresentante, va allegata la</w:t>
      </w:r>
    </w:p>
    <w:p w:rsidR="00051667" w:rsidRDefault="00051667" w:rsidP="00051667">
      <w:r>
        <w:rPr>
          <w:rFonts w:ascii="Times New Roman" w:hAnsi="Times New Roman" w:cs="Times New Roman"/>
          <w:b/>
          <w:bCs/>
          <w:sz w:val="18"/>
          <w:szCs w:val="18"/>
        </w:rPr>
        <w:t>relativa procura, in originale o copia autenticata.</w:t>
      </w:r>
    </w:p>
    <w:sectPr w:rsidR="00051667" w:rsidSect="00855166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FB1B11"/>
    <w:rsid w:val="00000D98"/>
    <w:rsid w:val="00051667"/>
    <w:rsid w:val="00171A7D"/>
    <w:rsid w:val="001826CB"/>
    <w:rsid w:val="0022392D"/>
    <w:rsid w:val="002E6921"/>
    <w:rsid w:val="00356801"/>
    <w:rsid w:val="00372773"/>
    <w:rsid w:val="00541B76"/>
    <w:rsid w:val="0056389C"/>
    <w:rsid w:val="00683C51"/>
    <w:rsid w:val="006D3DD5"/>
    <w:rsid w:val="00855166"/>
    <w:rsid w:val="00885C2C"/>
    <w:rsid w:val="008970D8"/>
    <w:rsid w:val="009457B4"/>
    <w:rsid w:val="00B4451A"/>
    <w:rsid w:val="00EA00FB"/>
    <w:rsid w:val="00EC1843"/>
    <w:rsid w:val="00FB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D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16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unhideWhenUsed/>
    <w:rsid w:val="00563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ufficio contratti</cp:lastModifiedBy>
  <cp:revision>2</cp:revision>
  <dcterms:created xsi:type="dcterms:W3CDTF">2020-05-18T09:10:00Z</dcterms:created>
  <dcterms:modified xsi:type="dcterms:W3CDTF">2020-05-18T09:10:00Z</dcterms:modified>
</cp:coreProperties>
</file>